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7C034" w14:textId="77777777" w:rsidR="00372C1D" w:rsidRPr="00795546" w:rsidRDefault="00372C1D" w:rsidP="00372C1D">
      <w:p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54E07" w14:textId="77777777" w:rsidR="00372C1D" w:rsidRPr="00795546" w:rsidRDefault="00372C1D" w:rsidP="00372C1D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5F32CB" w14:textId="77777777" w:rsidR="00372C1D" w:rsidRPr="00795546" w:rsidRDefault="00372C1D" w:rsidP="00372C1D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2C5DD4" w14:textId="77777777" w:rsidR="00372C1D" w:rsidRPr="00795546" w:rsidRDefault="00372C1D" w:rsidP="00372C1D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554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ECE9297" wp14:editId="45DA7D20">
            <wp:simplePos x="0" y="0"/>
            <wp:positionH relativeFrom="column">
              <wp:posOffset>2543175</wp:posOffset>
            </wp:positionH>
            <wp:positionV relativeFrom="paragraph">
              <wp:posOffset>-647700</wp:posOffset>
            </wp:positionV>
            <wp:extent cx="1095375" cy="1266825"/>
            <wp:effectExtent l="19050" t="0" r="9525" b="0"/>
            <wp:wrapNone/>
            <wp:docPr id="2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D3DF90" w14:textId="77777777" w:rsidR="00372C1D" w:rsidRPr="00795546" w:rsidRDefault="00372C1D" w:rsidP="00795546">
      <w:pPr>
        <w:tabs>
          <w:tab w:val="left" w:pos="142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E34597A" w14:textId="77777777" w:rsidR="00372C1D" w:rsidRPr="00795546" w:rsidRDefault="00372C1D" w:rsidP="00795546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55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ประกาศองค์การบริหารส่วนตำบลวังทอง </w:t>
      </w:r>
    </w:p>
    <w:p w14:paraId="54B97A0B" w14:textId="58B16E3C" w:rsidR="00372C1D" w:rsidRPr="00795546" w:rsidRDefault="00372C1D" w:rsidP="00795546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55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มาตรการป้องกันการรับสินบน</w:t>
      </w:r>
    </w:p>
    <w:p w14:paraId="6A8BE949" w14:textId="77777777" w:rsidR="00372C1D" w:rsidRPr="00795546" w:rsidRDefault="00372C1D" w:rsidP="00372C1D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5546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14:paraId="148187F0" w14:textId="77777777" w:rsidR="00372C1D" w:rsidRPr="00795546" w:rsidRDefault="00372C1D" w:rsidP="00372C1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2"/>
          <w:szCs w:val="12"/>
        </w:rPr>
      </w:pPr>
    </w:p>
    <w:p w14:paraId="4848C3AD" w14:textId="77777777" w:rsidR="00372C1D" w:rsidRPr="00795546" w:rsidRDefault="00372C1D" w:rsidP="00372C1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องค์การบริหารส่วนตำบลวังทอง  อำเภอภักดีชุมพล  จังหวัดชัยภูมิ  มีกรอบแนวคิดยุทธศาสตร์การพัฒนา</w:t>
      </w:r>
      <w:r w:rsidRPr="00795546">
        <w:rPr>
          <w:rFonts w:ascii="TH SarabunIT๙" w:hAnsi="TH SarabunIT๙" w:cs="TH SarabunIT๙"/>
          <w:sz w:val="32"/>
          <w:szCs w:val="32"/>
          <w:cs/>
        </w:rPr>
        <w:t>ด้านการป้องกันและต่อต้านการทุจริตคอร์รัปชั่น โดยมุ่งส่งเสริมสร้างคุณภาพบุคลากรองค์การบริหารส่วนตำบล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วังทอง  </w:t>
      </w:r>
      <w:r w:rsidRPr="00795546">
        <w:rPr>
          <w:rFonts w:ascii="TH SarabunIT๙" w:hAnsi="TH SarabunIT๙" w:cs="TH SarabunIT๙"/>
          <w:sz w:val="32"/>
          <w:szCs w:val="32"/>
          <w:cs/>
        </w:rPr>
        <w:t>ให้บุคลากรทุกระดับขององค์การบริหารส่วนตำบล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795546">
        <w:rPr>
          <w:rFonts w:ascii="TH SarabunIT๙" w:hAnsi="TH SarabunIT๙" w:cs="TH SarabunIT๙"/>
          <w:sz w:val="32"/>
          <w:szCs w:val="32"/>
          <w:cs/>
        </w:rPr>
        <w:t>ต้องปฏิบัติตามแนวทางที่ได้กำหนดไว้ ดังนี้</w:t>
      </w:r>
    </w:p>
    <w:p w14:paraId="2A87943F" w14:textId="77777777" w:rsidR="00372C1D" w:rsidRPr="00795546" w:rsidRDefault="00372C1D" w:rsidP="00372C1D">
      <w:pPr>
        <w:pStyle w:val="a3"/>
        <w:spacing w:before="0" w:beforeAutospacing="0" w:after="0" w:afterAutospacing="0"/>
        <w:rPr>
          <w:rFonts w:ascii="TH SarabunIT๙" w:hAnsi="TH SarabunIT๙" w:cs="TH SarabunIT๙"/>
          <w:sz w:val="16"/>
          <w:szCs w:val="16"/>
        </w:rPr>
      </w:pPr>
    </w:p>
    <w:p w14:paraId="2E4F0AE8" w14:textId="77777777" w:rsidR="00372C1D" w:rsidRPr="00795546" w:rsidRDefault="00372C1D" w:rsidP="00372C1D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จรรยาบรรณธุรกิจ รวมทั้งกฎ ระเบียบ และข้อบังคับขององค์การบริหารส่วนตำบลวังทอง  โดยต้องไม่เข้าไปเกี่ยวข้องกับการทุจริต คอร์รัปชั่น ในทุกรูปแบบ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14:paraId="29622DD7" w14:textId="77777777" w:rsidR="00372C1D" w:rsidRPr="00795546" w:rsidRDefault="00372C1D" w:rsidP="00372C1D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ไม่กระทำการใดๆ ที่เป็นการแสดงถึงเจตนาว่าเป็นการทุจริต 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การให้หรือรับสินบน แก่ผู้ที่มีส่วนได้เสียที่เกี่ยวข้องกับองค์การบริหารส่วนตำบลวังทอง  ในเรื่องที่ตนมีหน้าที่รับผิดชอบ ทั้งทางตรงหรือโดยอ้อม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เพื่อให้ได้มาซึ่งผลประโยชน์แก่องค์กร ตนเอง หรือผู้ที่เกี่ยวข้อง</w:t>
      </w:r>
    </w:p>
    <w:p w14:paraId="3685567D" w14:textId="77777777" w:rsidR="00372C1D" w:rsidRPr="00795546" w:rsidRDefault="00372C1D" w:rsidP="00372C1D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ไม่ละเลยหรือเพิกเฉย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เมื่อพบเห็นการกระทำที่เข้าข่ายการทุจริตและคอร์รัปชั่นที่เกี่ยวข้องกับองค์การบริหารส่วนตำบลวังทอง  และโดยถือเป็นหน้าที่ที่ต้องแจ้งให้ผู้บังคับบัญชา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หรือบุคคลที่รับผิดชอบได้ทราบ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14:paraId="3453DAE5" w14:textId="77777777" w:rsidR="00372C1D" w:rsidRPr="00795546" w:rsidRDefault="00372C1D" w:rsidP="00372C1D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ในการดำเนินการใดๆ ที่อาจมีความเสี่ยงต่อการเกิดทุจริตและคอร์รัปชั่น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บุคลากรทุกระดับ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จะต้องปฏิบัติโดยเฉพาะในเรื่องดังต่อไปนี้ ด้วยความระมัดระวัง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00142BC" w14:textId="77777777" w:rsidR="00372C1D" w:rsidRPr="00795546" w:rsidRDefault="00372C1D" w:rsidP="00372C1D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การให้ หรือรับของขวัญ ของกำนัล การเลี้ยงรับรอง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และค่าใช้จ่ายอื่นที่เกี่ยวข้อง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ให้เป็นไปตามแนวปฏิบัติที่ดีที่กำหนดไว้ในคู่มือการกำกับดูแลกิจการที่ดีและ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จรรยาบรรณธุรกิจ รวมถึงนโยบายการป้องกันและต่อต้านการทุจริต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การให้หรือรับสินบน</w:t>
      </w:r>
    </w:p>
    <w:p w14:paraId="1B69DAF9" w14:textId="77777777" w:rsidR="00372C1D" w:rsidRPr="00795546" w:rsidRDefault="00372C1D" w:rsidP="00372C1D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การให้เงินบริจาคเพื่อการกุศล จะต้องกระทำในนามองค์การบริหารส่วนตำบลวังทอง  แก่องค์กรใดๆ ที่มีวัตถุประสงค์เพื่อประโยชน์ต่อสังคม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โดยต้องเป็นองค์กรที่เชื่อถือได้ มีใบรับรอง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และต้องดำเนินการด้วยความโปร่งใส ผ่านขั้นตอนตามระเบียบขององค์การบริหารส่วนตำบลวังทอง ที่กำหนดไว้ และถูกต้องตามกฎหมาย ตลอดจนมีการติดตามและตรวจสอบ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เพื่อให้มั่นใจว่าเงินบริจาคไม่ได้ถูกนำไปใช้เพื่อเป็นข้ออ้างในการติดสินบน</w:t>
      </w:r>
    </w:p>
    <w:p w14:paraId="47025088" w14:textId="77777777" w:rsidR="00372C1D" w:rsidRPr="00795546" w:rsidRDefault="00372C1D" w:rsidP="00372C1D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การให้เงินสนับสนุน ไม่ว่าจะเป็นเงิน วัตถุหรือทรัพย์สิน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แก่กิจกรรมหรือโครงการใด ต้องมีการระบุชื่อองค์การบริหารส่วนตำบลวังทอง  โดยการให้การสนับสนุนนั้นต้องมีวัตถุประสงค์ เพื่อส่งเสริมธุรกิจ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ภาพลักษณ์ที่ดีขององค์การบริหารส่วนตำบล และต้องดำเนินการด้วยความโปร่งใส ผ่านขั้นตอนตามระเบียบขององค์การบริหารส่วนตำบล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ที่กำหนดไว้ และถูกต้องตามกฎหมาย</w:t>
      </w:r>
    </w:p>
    <w:p w14:paraId="3ED85596" w14:textId="77777777" w:rsidR="00372C1D" w:rsidRPr="00795546" w:rsidRDefault="00372C1D" w:rsidP="00372C1D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ความสัมพันธ์ทางธุรกิจและการจัดซื้อ จัดจ้างกับภาครัฐ หรือเอกชน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รวมถึง การติดต่องานกับภาครัฐหรือเจ้าหน้าที่ภาครัฐ หรือเอกชน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ตลอดจนบุคคลที่มีหน้าที่เกี่ยวข้องในการดำเนินของ</w:t>
      </w:r>
    </w:p>
    <w:p w14:paraId="0C582FB7" w14:textId="073DA56F" w:rsidR="00372C1D" w:rsidRDefault="00372C1D" w:rsidP="00372C1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ไม่ว่าในประเทศหรือต่างประเทศ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จะต้องเป็นไปด้วยความโปร่งใส ซื่อสัตย์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และต้องดำเนินการให้เป็นไปตามกฎหมายที่เกี่ยวข้อง</w:t>
      </w:r>
    </w:p>
    <w:p w14:paraId="63004048" w14:textId="1BAEE366" w:rsidR="00795546" w:rsidRDefault="00795546" w:rsidP="00372C1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1F568058" w14:textId="77777777" w:rsidR="00795546" w:rsidRPr="00795546" w:rsidRDefault="00795546" w:rsidP="00372C1D">
      <w:pPr>
        <w:spacing w:after="0" w:line="240" w:lineRule="auto"/>
        <w:ind w:left="1440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E2B3940" w14:textId="77777777" w:rsidR="00372C1D" w:rsidRPr="00795546" w:rsidRDefault="00372C1D" w:rsidP="00372C1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4B4027D0" w14:textId="77777777" w:rsidR="00372C1D" w:rsidRPr="00795546" w:rsidRDefault="00372C1D" w:rsidP="00372C1D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-๒-</w:t>
      </w:r>
    </w:p>
    <w:p w14:paraId="77442F0D" w14:textId="77777777" w:rsidR="00372C1D" w:rsidRPr="00795546" w:rsidRDefault="00372C1D" w:rsidP="00372C1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0DCDF36C" w14:textId="77777777" w:rsidR="00372C1D" w:rsidRPr="00795546" w:rsidRDefault="00372C1D" w:rsidP="00372C1D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องค์การบริหารส่วนตำบลวังทอง  มีนโยบายเป็นกลางทางการเมือง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โดยบุคลากรทุกคนมีสิทธิและเสรีภาพทางการเมืองตามกฎหมาย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แต่พึงตระหนักที่จะไม่ดำเนินการ หรือดำเนินกิจกรรมใดๆ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รวมถึงการนำทรัพยากรใดๆ ขององค์การบริหารส่วนตำบล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ไปใช้เพื่อดำเนินการหรือกิจกรรมทางการเมือง อันจะทำให้องค์การบริหารส่วนตำบล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14:paraId="310026B7" w14:textId="77777777" w:rsidR="00372C1D" w:rsidRPr="00795546" w:rsidRDefault="00372C1D" w:rsidP="00372C1D">
      <w:pPr>
        <w:spacing w:after="0" w:line="240" w:lineRule="auto"/>
        <w:ind w:left="1440"/>
        <w:rPr>
          <w:rFonts w:ascii="TH SarabunIT๙" w:eastAsia="Times New Roman" w:hAnsi="TH SarabunIT๙" w:cs="TH SarabunIT๙"/>
          <w:sz w:val="16"/>
          <w:szCs w:val="16"/>
        </w:rPr>
      </w:pPr>
    </w:p>
    <w:p w14:paraId="6DDA01F6" w14:textId="77777777" w:rsidR="00372C1D" w:rsidRPr="00795546" w:rsidRDefault="00372C1D" w:rsidP="00372C1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9554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14:paraId="5F8A1F25" w14:textId="77777777" w:rsidR="00372C1D" w:rsidRPr="00795546" w:rsidRDefault="00372C1D" w:rsidP="00372C1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50D9B41E" w14:textId="77777777" w:rsidR="00372C1D" w:rsidRPr="00795546" w:rsidRDefault="00372C1D" w:rsidP="00372C1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องค์การบริหารส่วนตำบลวังทอง  จะสนับสนุนและส่งเสริมให้บุคลากรทุกระดับเห็นความสำคัญและมีจิตสำนึกในการ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ต่อต้านทุจริต 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รวมทั้งจัดให้มีการควบคุมภายในเพื่อป้องกันการทุจริต 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การให้หรือรับสินบน ในทุกรูปแบบ </w:t>
      </w:r>
    </w:p>
    <w:p w14:paraId="4ADFCF65" w14:textId="77777777" w:rsidR="00372C1D" w:rsidRPr="00795546" w:rsidRDefault="00372C1D" w:rsidP="00372C1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แนวปฏิบัติในการต่อต้านการทุจริตและคอร์รัปชั่นนี้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ครอบคลุมไปถึงกระบวนการบริหารงานบุคคล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ตั้งแต่การสรรหาหรือการคัดเลือกบุคลากร การเลื่อนตำแหน่ง การฝึกอบรม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การประเมินผลการปฏิบัติงานและการให้ผลตอบแทนแก่พนักงาน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โดยกำหนดให้ผู้บังคับบัญชาทุกระดับ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มีหน้าที่สื่อสารทำความเข้าใจกับพนักงานผู้ใต้บังคับบัญชา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เพื่อนำไปใช้ปฏิบัติในกิจกรรมทางธุรกิจที่อยู่ในความรับผิดชอบ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และควบคุมดูแลการปฏิบัติให้เป็นไปอย่างมีประสิทธิภาพสอดคล้องกับแนวปฏิบัติ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นี้</w:t>
      </w:r>
    </w:p>
    <w:p w14:paraId="07243022" w14:textId="77777777" w:rsidR="00372C1D" w:rsidRPr="00795546" w:rsidRDefault="00372C1D" w:rsidP="00372C1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องค์การบริหารส่วนตำบลวังทอง  จะให้ความเป็นธรรมและคุ้มครองพนักงาน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หรือบุคคลอื่นใดที่แจ้งเบาะแสหรือหลักฐานเรื่องการทุจริต 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ที่เกี่ยวข้องกับองค์การบริหารส่วนตำบลวังทอง    รวมถึงพนักงานที่ปฏิเสธ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ต่อการกระทำ โดยใช้มาตรการคุ้มครองผู้ร้องเรียน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หรือผู้ที่ให้ความร่วมมือในการรายงานการทุจริตคอร์รัปชั่น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ตามที่กำหนดไว้ในนโยบายการรับข้อร้องเรียน (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>Whistleblower Policy)</w:t>
      </w:r>
    </w:p>
    <w:p w14:paraId="1257450C" w14:textId="77777777" w:rsidR="00372C1D" w:rsidRPr="00795546" w:rsidRDefault="00372C1D" w:rsidP="00372C1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ผู้ที่กระทำการทุจริต คอร์รัปชั่น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ถือเป็นการกระทำผิดตามข้อบังคับเกี่ยวกับการทำงานว่าด้วยการบริหารงานบุคคล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 ซึ่งจะต้องได้รับการพิจารณาโทษทางวินัยที่กำหนดไว้</w:t>
      </w:r>
      <w:r w:rsidRPr="007955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รวมถึงอาจได้รับโทษตามกฎหมาย หากการกระทำนั้นผิดกฎหมายด้วย</w:t>
      </w:r>
    </w:p>
    <w:p w14:paraId="390095C8" w14:textId="77777777" w:rsidR="00372C1D" w:rsidRPr="00795546" w:rsidRDefault="00372C1D" w:rsidP="00372C1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องค์การบริหารส่วนตำบลวังทอง  จะสอบทานแนวปฏิบัติและมาตรการดำเนินงานอย่างสม่ำเสมอ เพื่อให้สอดคล้องกับการเปลี่ยนแปลงของกฎหมาย และสภาพการดำเนินธุรกิจ</w:t>
      </w:r>
    </w:p>
    <w:p w14:paraId="667EEAE0" w14:textId="77777777" w:rsidR="00372C1D" w:rsidRPr="00795546" w:rsidRDefault="00372C1D" w:rsidP="00372C1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2E058FAF" w14:textId="77777777" w:rsidR="00372C1D" w:rsidRPr="00795546" w:rsidRDefault="00372C1D" w:rsidP="00372C1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95546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2665ED2A" w14:textId="77777777" w:rsidR="00372C1D" w:rsidRPr="00795546" w:rsidRDefault="00372C1D" w:rsidP="00372C1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0"/>
          <w:szCs w:val="20"/>
        </w:rPr>
      </w:pPr>
    </w:p>
    <w:p w14:paraId="2F482DC4" w14:textId="7468CDDE" w:rsidR="00372C1D" w:rsidRPr="00795546" w:rsidRDefault="00795546" w:rsidP="00372C1D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742BE2" wp14:editId="5793EDE5">
            <wp:simplePos x="0" y="0"/>
            <wp:positionH relativeFrom="column">
              <wp:posOffset>2686050</wp:posOffset>
            </wp:positionH>
            <wp:positionV relativeFrom="paragraph">
              <wp:posOffset>177165</wp:posOffset>
            </wp:positionV>
            <wp:extent cx="2219325" cy="781050"/>
            <wp:effectExtent l="0" t="0" r="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5" t="46297" r="29400" b="41898"/>
                    <a:stretch/>
                  </pic:blipFill>
                  <pic:spPr bwMode="auto">
                    <a:xfrm>
                      <a:off x="0" y="0"/>
                      <a:ext cx="2219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C1D" w:rsidRPr="00795546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 ๗  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2C1D" w:rsidRPr="00795546">
        <w:rPr>
          <w:rFonts w:ascii="TH SarabunIT๙" w:eastAsia="Times New Roman" w:hAnsi="TH SarabunIT๙" w:cs="TH SarabunIT๙"/>
          <w:sz w:val="32"/>
          <w:szCs w:val="32"/>
          <w:cs/>
        </w:rPr>
        <w:t>มกราคม  พ.ศ. ๒๕๖๓</w:t>
      </w:r>
    </w:p>
    <w:p w14:paraId="7F1072F2" w14:textId="402031A5" w:rsidR="00372C1D" w:rsidRPr="00795546" w:rsidRDefault="00372C1D" w:rsidP="00372C1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5169757" w14:textId="5DEB2B7F" w:rsidR="00372C1D" w:rsidRPr="00795546" w:rsidRDefault="00372C1D" w:rsidP="00372C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55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14:paraId="3EB8ADF6" w14:textId="77777777" w:rsidR="00372C1D" w:rsidRPr="00795546" w:rsidRDefault="00372C1D" w:rsidP="00372C1D">
      <w:pPr>
        <w:pStyle w:val="a4"/>
        <w:rPr>
          <w:rFonts w:ascii="TH SarabunIT๙" w:hAnsi="TH SarabunIT๙" w:cs="TH SarabunIT๙"/>
          <w:sz w:val="32"/>
          <w:szCs w:val="32"/>
        </w:rPr>
      </w:pPr>
      <w:r w:rsidRPr="007955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(นายณัฐติพง</w:t>
      </w:r>
      <w:proofErr w:type="spellStart"/>
      <w:r w:rsidRPr="00795546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795546">
        <w:rPr>
          <w:rFonts w:ascii="TH SarabunIT๙" w:hAnsi="TH SarabunIT๙" w:cs="TH SarabunIT๙"/>
          <w:sz w:val="32"/>
          <w:szCs w:val="32"/>
          <w:cs/>
        </w:rPr>
        <w:t xml:space="preserve">  วันทวี)</w:t>
      </w:r>
    </w:p>
    <w:p w14:paraId="4DF68989" w14:textId="0D85F642" w:rsidR="00372C1D" w:rsidRPr="00795546" w:rsidRDefault="00372C1D" w:rsidP="00372C1D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7955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7955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5546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นายกองค์การบริหารส่วนตำบลวังทอง</w:t>
      </w:r>
    </w:p>
    <w:p w14:paraId="06073E71" w14:textId="77777777" w:rsidR="00372C1D" w:rsidRPr="00795546" w:rsidRDefault="00372C1D" w:rsidP="00372C1D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EF31737" w14:textId="77777777" w:rsidR="004511AF" w:rsidRPr="00795546" w:rsidRDefault="004511AF">
      <w:pPr>
        <w:rPr>
          <w:rFonts w:ascii="TH SarabunIT๙" w:hAnsi="TH SarabunIT๙" w:cs="TH SarabunIT๙"/>
        </w:rPr>
      </w:pPr>
    </w:p>
    <w:sectPr w:rsidR="004511AF" w:rsidRPr="00795546" w:rsidSect="00B16BC5">
      <w:pgSz w:w="11906" w:h="16838"/>
      <w:pgMar w:top="709" w:right="707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C1D"/>
    <w:rsid w:val="00372C1D"/>
    <w:rsid w:val="004511AF"/>
    <w:rsid w:val="00795546"/>
    <w:rsid w:val="007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5FAC"/>
  <w15:docId w15:val="{BE896F3C-1BDA-4367-800B-27FECDF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1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C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1"/>
    <w:qFormat/>
    <w:rsid w:val="00372C1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2021-07-31T06:09:00Z</cp:lastPrinted>
  <dcterms:created xsi:type="dcterms:W3CDTF">2021-07-31T05:44:00Z</dcterms:created>
  <dcterms:modified xsi:type="dcterms:W3CDTF">2021-07-31T06:09:00Z</dcterms:modified>
</cp:coreProperties>
</file>